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718" w:rsidRPr="00243718" w:rsidRDefault="00243718" w:rsidP="00243718">
      <w:pPr>
        <w:pStyle w:val="s1"/>
        <w:spacing w:before="0" w:beforeAutospacing="0" w:after="0" w:afterAutospacing="0"/>
        <w:jc w:val="both"/>
        <w:rPr>
          <w:sz w:val="32"/>
          <w:szCs w:val="25"/>
        </w:rPr>
      </w:pPr>
      <w:r w:rsidRPr="00243718">
        <w:rPr>
          <w:sz w:val="32"/>
          <w:szCs w:val="25"/>
        </w:rPr>
        <w:t>Календарный учебный график является составной частью образовательной программы и регламентирует режим занятий учащихся. Календарный график отражает:</w:t>
      </w:r>
    </w:p>
    <w:p w:rsidR="00243718" w:rsidRPr="00243718" w:rsidRDefault="00243718" w:rsidP="00243718">
      <w:pPr>
        <w:pStyle w:val="s1"/>
        <w:spacing w:before="0" w:beforeAutospacing="0" w:after="0" w:afterAutospacing="0"/>
        <w:jc w:val="both"/>
        <w:rPr>
          <w:sz w:val="32"/>
          <w:szCs w:val="25"/>
        </w:rPr>
      </w:pPr>
      <w:r w:rsidRPr="00243718">
        <w:rPr>
          <w:sz w:val="32"/>
          <w:szCs w:val="25"/>
        </w:rPr>
        <w:t>- даты начала и окончания учебного года;</w:t>
      </w:r>
    </w:p>
    <w:p w:rsidR="00243718" w:rsidRPr="00243718" w:rsidRDefault="00243718" w:rsidP="00243718">
      <w:pPr>
        <w:pStyle w:val="s1"/>
        <w:spacing w:before="0" w:beforeAutospacing="0" w:after="0" w:afterAutospacing="0"/>
        <w:jc w:val="both"/>
        <w:rPr>
          <w:sz w:val="32"/>
          <w:szCs w:val="25"/>
        </w:rPr>
      </w:pPr>
      <w:r w:rsidRPr="00243718">
        <w:rPr>
          <w:sz w:val="32"/>
          <w:szCs w:val="25"/>
        </w:rPr>
        <w:t>- продолжительность учебного года;</w:t>
      </w:r>
    </w:p>
    <w:p w:rsidR="00243718" w:rsidRPr="00243718" w:rsidRDefault="00243718" w:rsidP="00243718">
      <w:pPr>
        <w:pStyle w:val="s1"/>
        <w:spacing w:before="0" w:beforeAutospacing="0" w:after="0" w:afterAutospacing="0"/>
        <w:jc w:val="both"/>
        <w:rPr>
          <w:sz w:val="32"/>
          <w:szCs w:val="25"/>
        </w:rPr>
      </w:pPr>
      <w:r w:rsidRPr="00243718">
        <w:rPr>
          <w:sz w:val="32"/>
          <w:szCs w:val="25"/>
        </w:rPr>
        <w:t>- количество учебных недель в году;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5"/>
        </w:rPr>
      </w:pPr>
      <w:r w:rsidRPr="00243718">
        <w:rPr>
          <w:rFonts w:ascii="Times New Roman" w:hAnsi="Times New Roman" w:cs="Times New Roman"/>
          <w:sz w:val="32"/>
          <w:szCs w:val="25"/>
        </w:rPr>
        <w:t xml:space="preserve">- 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 xml:space="preserve">продолжительность учебной недели </w:t>
      </w:r>
      <w:r w:rsidRPr="00243718">
        <w:rPr>
          <w:rFonts w:ascii="Times New Roman" w:eastAsia="Times New Roman" w:hAnsi="Times New Roman" w:cs="Times New Roman"/>
          <w:iCs/>
          <w:sz w:val="32"/>
          <w:szCs w:val="25"/>
        </w:rPr>
        <w:t>(</w:t>
      </w:r>
      <w:r w:rsidRPr="00243718">
        <w:rPr>
          <w:rFonts w:ascii="Times New Roman" w:eastAsia="Times New Roman" w:hAnsi="Times New Roman" w:cs="Times New Roman"/>
          <w:i/>
          <w:iCs/>
          <w:sz w:val="32"/>
          <w:szCs w:val="25"/>
        </w:rPr>
        <w:t>пятидневная/шестидневная учебная неделя</w:t>
      </w:r>
      <w:r w:rsidRPr="00243718">
        <w:rPr>
          <w:rFonts w:ascii="Times New Roman" w:eastAsia="Times New Roman" w:hAnsi="Times New Roman" w:cs="Times New Roman"/>
          <w:iCs/>
          <w:sz w:val="32"/>
          <w:szCs w:val="25"/>
        </w:rPr>
        <w:t>);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5"/>
        </w:rPr>
      </w:pPr>
      <w:r w:rsidRPr="00243718">
        <w:rPr>
          <w:rFonts w:ascii="Times New Roman" w:hAnsi="Times New Roman" w:cs="Times New Roman"/>
          <w:sz w:val="32"/>
          <w:szCs w:val="25"/>
        </w:rPr>
        <w:t xml:space="preserve">- 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 xml:space="preserve">сменность занятий </w:t>
      </w:r>
      <w:r w:rsidRPr="00243718">
        <w:rPr>
          <w:rFonts w:ascii="Times New Roman" w:eastAsia="Times New Roman" w:hAnsi="Times New Roman" w:cs="Times New Roman"/>
          <w:iCs/>
          <w:sz w:val="32"/>
          <w:szCs w:val="25"/>
        </w:rPr>
        <w:t>(</w:t>
      </w:r>
      <w:r w:rsidRPr="00243718">
        <w:rPr>
          <w:rFonts w:ascii="Times New Roman" w:eastAsia="Times New Roman" w:hAnsi="Times New Roman" w:cs="Times New Roman"/>
          <w:i/>
          <w:iCs/>
          <w:sz w:val="32"/>
          <w:szCs w:val="25"/>
        </w:rPr>
        <w:t>односменный/двухсменный режим занятий</w:t>
      </w:r>
      <w:r w:rsidRPr="00243718">
        <w:rPr>
          <w:rFonts w:ascii="Times New Roman" w:eastAsia="Times New Roman" w:hAnsi="Times New Roman" w:cs="Times New Roman"/>
          <w:iCs/>
          <w:sz w:val="32"/>
          <w:szCs w:val="25"/>
        </w:rPr>
        <w:t>);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5"/>
        </w:rPr>
      </w:pPr>
      <w:r w:rsidRPr="00243718">
        <w:rPr>
          <w:rFonts w:ascii="Times New Roman" w:hAnsi="Times New Roman" w:cs="Times New Roman"/>
          <w:sz w:val="32"/>
          <w:szCs w:val="25"/>
        </w:rPr>
        <w:t xml:space="preserve">- 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>продолжительность урока(</w:t>
      </w:r>
      <w:proofErr w:type="spellStart"/>
      <w:r w:rsidRPr="00243718">
        <w:rPr>
          <w:rFonts w:ascii="Times New Roman" w:eastAsia="Times New Roman" w:hAnsi="Times New Roman" w:cs="Times New Roman"/>
          <w:sz w:val="32"/>
          <w:szCs w:val="25"/>
        </w:rPr>
        <w:t>ов</w:t>
      </w:r>
      <w:proofErr w:type="spellEnd"/>
      <w:proofErr w:type="gramStart"/>
      <w:r w:rsidRPr="00243718">
        <w:rPr>
          <w:rFonts w:ascii="Times New Roman" w:eastAsia="Times New Roman" w:hAnsi="Times New Roman" w:cs="Times New Roman"/>
          <w:sz w:val="32"/>
          <w:szCs w:val="25"/>
        </w:rPr>
        <w:t>),  время</w:t>
      </w:r>
      <w:proofErr w:type="gramEnd"/>
      <w:r w:rsidRPr="00243718">
        <w:rPr>
          <w:rFonts w:ascii="Times New Roman" w:eastAsia="Times New Roman" w:hAnsi="Times New Roman" w:cs="Times New Roman"/>
          <w:sz w:val="32"/>
          <w:szCs w:val="25"/>
        </w:rPr>
        <w:t xml:space="preserve"> начала и окончания уроков </w:t>
      </w:r>
      <w:r w:rsidRPr="00243718">
        <w:rPr>
          <w:rFonts w:ascii="Times New Roman" w:eastAsia="Times New Roman" w:hAnsi="Times New Roman" w:cs="Times New Roman"/>
          <w:iCs/>
          <w:sz w:val="32"/>
          <w:szCs w:val="25"/>
        </w:rPr>
        <w:t>каждой смены,</w:t>
      </w:r>
      <w:r w:rsidRPr="00243718">
        <w:rPr>
          <w:rFonts w:ascii="Times New Roman" w:eastAsia="Times New Roman" w:hAnsi="Times New Roman" w:cs="Times New Roman"/>
          <w:i/>
          <w:iCs/>
          <w:sz w:val="32"/>
          <w:szCs w:val="25"/>
        </w:rPr>
        <w:t xml:space="preserve"> 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>расписание звонков;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5"/>
        </w:rPr>
      </w:pPr>
      <w:r w:rsidRPr="00243718">
        <w:rPr>
          <w:rFonts w:ascii="Times New Roman" w:hAnsi="Times New Roman" w:cs="Times New Roman"/>
          <w:sz w:val="32"/>
          <w:szCs w:val="25"/>
        </w:rPr>
        <w:t>-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 xml:space="preserve"> продолжительность внеурочных занятий, время их начала и окончания, перерывы между занятиями;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25"/>
        </w:rPr>
      </w:pPr>
      <w:r w:rsidRPr="00243718">
        <w:rPr>
          <w:rFonts w:ascii="Times New Roman" w:hAnsi="Times New Roman" w:cs="Times New Roman"/>
          <w:sz w:val="32"/>
          <w:szCs w:val="25"/>
        </w:rPr>
        <w:t xml:space="preserve">- 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>даты начала и окончания учебных периодов (четверть, полугодие, год), их продолжительность;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5"/>
        </w:rPr>
      </w:pPr>
      <w:r w:rsidRPr="00243718">
        <w:rPr>
          <w:rFonts w:ascii="Times New Roman" w:hAnsi="Times New Roman" w:cs="Times New Roman"/>
          <w:sz w:val="32"/>
          <w:szCs w:val="25"/>
        </w:rPr>
        <w:t xml:space="preserve">- </w:t>
      </w:r>
      <w:r w:rsidRPr="00243718">
        <w:rPr>
          <w:rFonts w:ascii="Times New Roman" w:eastAsia="Times New Roman" w:hAnsi="Times New Roman" w:cs="Times New Roman"/>
          <w:sz w:val="32"/>
          <w:szCs w:val="25"/>
        </w:rPr>
        <w:t>даты начата и окончания каникул, их продолжительность;</w:t>
      </w:r>
    </w:p>
    <w:p w:rsidR="00243718" w:rsidRPr="00243718" w:rsidRDefault="00243718" w:rsidP="0024371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5"/>
        </w:rPr>
      </w:pPr>
      <w:r w:rsidRPr="00243718">
        <w:rPr>
          <w:rFonts w:ascii="Times New Roman" w:eastAsia="Times New Roman" w:hAnsi="Times New Roman" w:cs="Times New Roman"/>
          <w:sz w:val="32"/>
          <w:szCs w:val="25"/>
        </w:rPr>
        <w:t xml:space="preserve">- даты проведения мероприятий, требующих внесения изменения в образовательный процесс (мониторинговые исследования, репетиционные тестирования, дни </w:t>
      </w:r>
      <w:proofErr w:type="gramStart"/>
      <w:r w:rsidRPr="00243718">
        <w:rPr>
          <w:rFonts w:ascii="Times New Roman" w:eastAsia="Times New Roman" w:hAnsi="Times New Roman" w:cs="Times New Roman"/>
          <w:sz w:val="32"/>
          <w:szCs w:val="25"/>
        </w:rPr>
        <w:t>здоровья  и</w:t>
      </w:r>
      <w:proofErr w:type="gramEnd"/>
      <w:r w:rsidRPr="00243718">
        <w:rPr>
          <w:rFonts w:ascii="Times New Roman" w:eastAsia="Times New Roman" w:hAnsi="Times New Roman" w:cs="Times New Roman"/>
          <w:sz w:val="32"/>
          <w:szCs w:val="25"/>
        </w:rPr>
        <w:t xml:space="preserve"> др.);</w:t>
      </w:r>
    </w:p>
    <w:p w:rsidR="00E75FB7" w:rsidRPr="00243718" w:rsidRDefault="00243718" w:rsidP="00243718">
      <w:pPr>
        <w:rPr>
          <w:sz w:val="24"/>
        </w:rPr>
      </w:pPr>
      <w:r w:rsidRPr="00243718">
        <w:rPr>
          <w:rFonts w:ascii="Times New Roman" w:hAnsi="Times New Roman" w:cs="Times New Roman"/>
          <w:sz w:val="32"/>
          <w:szCs w:val="25"/>
        </w:rPr>
        <w:t xml:space="preserve">- сроки проведения </w:t>
      </w:r>
      <w:proofErr w:type="gramStart"/>
      <w:r w:rsidRPr="00243718">
        <w:rPr>
          <w:rFonts w:ascii="Times New Roman" w:hAnsi="Times New Roman" w:cs="Times New Roman"/>
          <w:sz w:val="32"/>
          <w:szCs w:val="25"/>
        </w:rPr>
        <w:t>промежуточной  аттестац</w:t>
      </w:r>
      <w:bookmarkStart w:id="0" w:name="_GoBack"/>
      <w:bookmarkEnd w:id="0"/>
      <w:r w:rsidRPr="00243718">
        <w:rPr>
          <w:rFonts w:ascii="Times New Roman" w:hAnsi="Times New Roman" w:cs="Times New Roman"/>
          <w:sz w:val="32"/>
          <w:szCs w:val="25"/>
        </w:rPr>
        <w:t>ии</w:t>
      </w:r>
      <w:proofErr w:type="gramEnd"/>
      <w:r w:rsidRPr="00243718">
        <w:rPr>
          <w:rFonts w:ascii="Times New Roman" w:hAnsi="Times New Roman" w:cs="Times New Roman"/>
          <w:sz w:val="32"/>
          <w:szCs w:val="25"/>
        </w:rPr>
        <w:t>.</w:t>
      </w:r>
    </w:p>
    <w:sectPr w:rsidR="00E75FB7" w:rsidRPr="00243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18"/>
    <w:rsid w:val="00243718"/>
    <w:rsid w:val="00E7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C8DEC-9D9B-4143-A5EE-4D46FF63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7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24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Николаевна Баурина</dc:creator>
  <cp:keywords/>
  <dc:description/>
  <cp:lastModifiedBy>Галина Николаевна Баурина</cp:lastModifiedBy>
  <cp:revision>1</cp:revision>
  <dcterms:created xsi:type="dcterms:W3CDTF">2021-04-29T10:57:00Z</dcterms:created>
  <dcterms:modified xsi:type="dcterms:W3CDTF">2021-04-29T10:58:00Z</dcterms:modified>
</cp:coreProperties>
</file>